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32" w:rsidRPr="004B6F32" w:rsidRDefault="004B6F32" w:rsidP="004B6F32">
      <w:pPr>
        <w:tabs>
          <w:tab w:val="left" w:pos="145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6F3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Бекітемін:             А.Өтемісова </w:t>
      </w:r>
    </w:p>
    <w:p w:rsidR="004B6F32" w:rsidRDefault="004B6F32" w:rsidP="004B6F32">
      <w:pPr>
        <w:tabs>
          <w:tab w:val="left" w:pos="14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6F32" w:rsidRPr="004B6F32" w:rsidRDefault="004B6F32" w:rsidP="004B6F32">
      <w:pPr>
        <w:tabs>
          <w:tab w:val="left" w:pos="14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B6F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Сабақтың тақырыбы:</w:t>
      </w:r>
      <w:r w:rsidRPr="004B6F3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B6F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Бұлшықет ұлпаларының құрылысы мен қызметі (бірыңғай салалы, көлденең жолақты қаңқа, көлденең жолақты жүрек).Зертханалық жұмыс «Бұлшықет ұлпаларының құрылысын зерттеу» Адам денесінің бұлшықеттерін жіктеу.</w:t>
      </w:r>
      <w:r w:rsidRPr="004B6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/>
      </w:tblPr>
      <w:tblGrid>
        <w:gridCol w:w="2830"/>
        <w:gridCol w:w="6515"/>
      </w:tblGrid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jc w:val="both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>8.3ВҚозғалыс</w:t>
            </w: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саны:                   Қатыспағандар саны:</w:t>
            </w: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tabs>
                <w:tab w:val="left" w:pos="14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Бұлшықет ұлпаларының құрылысы мен қызметі (бірыңғай салалы, көлденең жолақты қаңқа, көлденең жолақты жүрек).Зертханалық жұмыс «Бұлшықет ұлпаларының құрылысын зерттеу» Адам денесінің бұлшықеттерін жіктеу.</w:t>
            </w: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8.1.6.5 бұлшық ет ұлпасының құрылысын, қызметін  және олардың түрлерін сипаттау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8.1.6.6. адам бұлшық еттерінің құрылысы мен бұлшықет топтарын оқып тану.</w:t>
            </w:r>
          </w:p>
        </w:tc>
      </w:tr>
      <w:tr w:rsidR="004B6F32" w:rsidRPr="004B6F32" w:rsidTr="00BA7D65">
        <w:tc>
          <w:tcPr>
            <w:tcW w:w="2830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мақсаты:</w:t>
            </w: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6515" w:type="dxa"/>
          </w:tcPr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Барлық оқушылар үшін: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Бұлшық ет ұлпаларының  түрлерін сипаттайды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Көпшілік оқушылар үшін: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Бұлшық еттің маңызын біледі.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Кейбір оқушылар үшін: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Қаңқа бұлшық еттерінің құрылысы мен бұлшық еттерді жіктеуді біледі.</w:t>
            </w:r>
          </w:p>
        </w:tc>
      </w:tr>
    </w:tbl>
    <w:p w:rsidR="004B6F32" w:rsidRPr="004B6F32" w:rsidRDefault="004B6F32" w:rsidP="004B6F3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6F3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2835"/>
        <w:gridCol w:w="1629"/>
        <w:gridCol w:w="1455"/>
      </w:tblGrid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кезеңі/Уақыты</w:t>
            </w:r>
          </w:p>
        </w:tc>
        <w:tc>
          <w:tcPr>
            <w:tcW w:w="1843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іс-әрекеті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мин.</w:t>
            </w:r>
          </w:p>
        </w:tc>
        <w:tc>
          <w:tcPr>
            <w:tcW w:w="7762" w:type="dxa"/>
            <w:gridSpan w:val="4"/>
          </w:tcPr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(Ұ). Ұйымдастыру кезеңі:</w:t>
            </w:r>
          </w:p>
          <w:p w:rsidR="004B6F32" w:rsidRPr="004B6F32" w:rsidRDefault="004B6F32" w:rsidP="00B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1.Оқушылармен амандасу, түгендеу. Сынып реттілігін қадағалау.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2.Қауіпсіздік ережесін еске түсіру.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3.Ынтымақтастық атмосферасын қалыптастыру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Тиімділігі: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4B6F32" w:rsidRPr="004B6F32" w:rsidRDefault="004B6F32" w:rsidP="00BA7D6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Саралау: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жерде саралаудың</w:t>
            </w: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«Жіктеу»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тәсілі көрінеді.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</w:tr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Жаңа сабаққа кіріспе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B6F32" w:rsidRPr="004B6F32" w:rsidRDefault="004B6F32" w:rsidP="00B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(Ұ) «Миға шабуыл»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Оқушылар сұрақтарға жауап беріп, өзара ұжымдық талқылау және дене жаттығуларын жасағаннан кейін мұғалім оқушыларға сабақтың тақырыбы, мақсатымен </w:t>
            </w:r>
            <w:r w:rsidRPr="004B6F3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lastRenderedPageBreak/>
              <w:t>таныстырады.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1. Адамның бұлшық ет ұлпасы туралы не білесіңдер? 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Барлық қуыс ішкі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мүшелердің екінші қабаты неден түзілген? 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3.Миокард дегеніміз не?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 Қандай бұлшық ет жасушаларын микроскопсыз көруге болады?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 Адам ағзасында қанша бұлшық ет бар екенін атаңдар?</w:t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Жылдам әрі функционалды түрде сыни ойлануды дамыту. 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Тиімділігі: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Саралау: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жерде саралаудың </w:t>
            </w: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«Диалог және қолдау көрсету»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тәсілі көрінеді. Дұрыс мағынада жауап беруге бағыттау мақсатынд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Қалыптастырушы бағалау: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4B6F32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kk-KZ"/>
              </w:rPr>
              <w:t>«Жарайсың!»</w:t>
            </w:r>
            <w:r w:rsidRPr="004B6F3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деген </w:t>
            </w:r>
            <w:r w:rsidRPr="004B6F32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kk-KZ"/>
              </w:rPr>
              <w:t>мадақтау сөзімен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ынталандыру.  </w:t>
            </w:r>
          </w:p>
        </w:tc>
      </w:tr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ашу.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мин.</w:t>
            </w:r>
          </w:p>
        </w:tc>
        <w:tc>
          <w:tcPr>
            <w:tcW w:w="1843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Оқулықты оқып танысып шығады. Тірек сөздермен танысып, өз дәптерлеріне жазып алады. Оқулықтағы сызбаны сызып алады.</w:t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 Жалпы -3 балл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4B6F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Бұлшық еттің маңызын түсіндіреді.</w:t>
            </w: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интернет желісін пайдаланып видеоролик көру</w:t>
            </w:r>
          </w:p>
        </w:tc>
      </w:tr>
      <w:tr w:rsidR="004B6F32" w:rsidRPr="004B6F32" w:rsidTr="00BA7D65">
        <w:trPr>
          <w:trHeight w:val="698"/>
        </w:trPr>
        <w:tc>
          <w:tcPr>
            <w:tcW w:w="180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 айдарындағы тапсырманы орындатады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Бұлшық еттің құрылысын сипаттап береді.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7350" cy="1447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32075" t="37574" r="47710" b="32840"/>
                          <a:stretch/>
                        </pic:blipFill>
                        <pic:spPr bwMode="auto">
                          <a:xfrm>
                            <a:off x="0" y="0"/>
                            <a:ext cx="1658669" cy="1448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Шандыр мен сіңір арасындағы байланысты анықтайды. Олардың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қызметін сипаттайды.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Бірыңғай салалы және көлденең жолақты бұлшық еттерді салыстырады.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Бұлшық еттер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бүгуді және жазуды қамтамасыз ете ала ма? Мысалдар келтіріп, дәлелдейді.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8252" cy="1006867"/>
                  <wp:effectExtent l="0" t="0" r="1905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3412" t="31657" r="37185" b="47041"/>
                          <a:stretch/>
                        </pic:blipFill>
                        <pic:spPr bwMode="auto">
                          <a:xfrm>
                            <a:off x="0" y="0"/>
                            <a:ext cx="1808991" cy="1007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Дескриптор: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Жалпы-3 балл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1.Суретті талдау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Тапсырмадағы сурақтарға жауап береді.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ДК экраны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 оқулығы.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дәптерлері.</w:t>
            </w:r>
          </w:p>
        </w:tc>
      </w:tr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айдарындағы тапсырманы орындатады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Пікірлерің айтады: «Жұмыстың ешбір түрінен қорықпайтын бала 30 минутта 50 см жерді қазды. Ал компьютерде ойнағанды ұнататын бала осы жұмысты 1 са ғат бойы орындады».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Қаңқа бұлшық еті құрамына кіретін бөліктер және олардың қызметі өзара қалай байланысты екенін мысалдар келтіріп дәлелдейді. Бұлшық еттер сүйектерге қалай бекиді?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№10 зертханалық жұмыс. Бұлшық ет ұлпасының құрылысын зерттеу.</w:t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Дескриптор:Жалпы-3 балл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1.Тапсырманы орындайды.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255-беттегі зертханалық жұмысты орындайды.</w:t>
            </w: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ДК экраны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 оқулығы.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дәптерлері.</w:t>
            </w:r>
          </w:p>
        </w:tc>
      </w:tr>
      <w:tr w:rsidR="004B6F32" w:rsidRPr="004B6F32" w:rsidTr="00BA7D65">
        <w:tc>
          <w:tcPr>
            <w:tcW w:w="1809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толғаныс.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мин.</w:t>
            </w:r>
          </w:p>
        </w:tc>
        <w:tc>
          <w:tcPr>
            <w:tcW w:w="1843" w:type="dxa"/>
          </w:tcPr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«Бір ауыз сөз» әдісі.</w:t>
            </w:r>
          </w:p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 сабақты қорытындылау мақсатында оқушылардың сабаққа деген көзқарасын, рефлексиясы</w:t>
            </w: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 тыңдайды.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Мақсаты: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алған білімін саралай білуге дағдыланады.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Тиімділігі:</w:t>
            </w: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Саралау:</w:t>
            </w: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Бұл кезеңде саралаудың </w:t>
            </w:r>
            <w:r w:rsidRPr="004B6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«Қорытынды»</w:t>
            </w: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тәсілі көрінеді.</w:t>
            </w:r>
          </w:p>
        </w:tc>
        <w:tc>
          <w:tcPr>
            <w:tcW w:w="2835" w:type="dxa"/>
          </w:tcPr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Жеке жұмыс:</w:t>
            </w:r>
          </w:p>
          <w:p w:rsidR="004B6F32" w:rsidRPr="004B6F32" w:rsidRDefault="004B6F32" w:rsidP="00BA7D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 бір ауыз сөзбен сабақ туралы өз ойларын түсіндіріп береді. Бір ауыз сөздеріне  сабақты бағалайтын келесі сөздерді айтуға болады ұнады, пайдалы, қажет, білдім, үйрендім, қызықтым, </w:t>
            </w:r>
            <w:r w:rsidRPr="004B6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ұмтылдым, есте сақтадым, жасай аламын. т.б.</w:t>
            </w:r>
          </w:p>
        </w:tc>
        <w:tc>
          <w:tcPr>
            <w:tcW w:w="1629" w:type="dxa"/>
          </w:tcPr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Мұғалім оқушылардың сабаққа қатысқан белсенілігіне қарай 1-10 баллдық жүйе бойынша әр оқушының өзіне тиісті 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баллын қойып бағалайды. СОнымен қатар, оқушыларды ынталандыру үшін  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«Қошеметтеу» әдісі</w:t>
            </w:r>
            <w:r w:rsidRPr="004B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бағалайды.</w:t>
            </w:r>
          </w:p>
          <w:p w:rsidR="004B6F32" w:rsidRPr="004B6F32" w:rsidRDefault="004B6F32" w:rsidP="00BA7D6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5" w:type="dxa"/>
          </w:tcPr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F32" w:rsidRPr="004B6F32" w:rsidRDefault="004B6F32" w:rsidP="00BA7D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F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9230" cy="563525"/>
                  <wp:effectExtent l="0" t="0" r="1905" b="8255"/>
                  <wp:docPr id="43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F32" w:rsidRPr="004B6F32" w:rsidRDefault="004B6F32" w:rsidP="004B6F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E0FC8" w:rsidRPr="004B6F32" w:rsidRDefault="00EE0FC8" w:rsidP="004B6F32">
      <w:pPr>
        <w:rPr>
          <w:sz w:val="28"/>
          <w:szCs w:val="28"/>
        </w:rPr>
      </w:pPr>
    </w:p>
    <w:sectPr w:rsidR="00EE0FC8" w:rsidRPr="004B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F32"/>
    <w:rsid w:val="004B6F32"/>
    <w:rsid w:val="00EE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F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2026-03-05T04:55:00Z</dcterms:created>
  <dcterms:modified xsi:type="dcterms:W3CDTF">2026-03-05T04:55:00Z</dcterms:modified>
</cp:coreProperties>
</file>